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F7" w:rsidRDefault="005678F7" w:rsidP="005678F7">
      <w:pPr>
        <w:spacing w:after="0"/>
        <w:rPr>
          <w:rFonts w:ascii="Times New Roman" w:hAnsi="Times New Roman"/>
          <w:sz w:val="28"/>
          <w:szCs w:val="28"/>
        </w:rPr>
      </w:pPr>
      <w:r>
        <w:rPr>
          <w:rFonts w:ascii="Times New Roman" w:hAnsi="Times New Roman"/>
          <w:sz w:val="28"/>
          <w:szCs w:val="28"/>
        </w:rPr>
        <w:t xml:space="preserve">От </w:t>
      </w:r>
      <w:r w:rsidR="0095631D">
        <w:rPr>
          <w:rFonts w:ascii="Times New Roman" w:hAnsi="Times New Roman"/>
          <w:sz w:val="28"/>
          <w:szCs w:val="28"/>
        </w:rPr>
        <w:t>30</w:t>
      </w:r>
      <w:r>
        <w:rPr>
          <w:rFonts w:ascii="Times New Roman" w:hAnsi="Times New Roman"/>
          <w:sz w:val="28"/>
          <w:szCs w:val="28"/>
        </w:rPr>
        <w:t>.</w:t>
      </w:r>
      <w:r w:rsidR="0095631D">
        <w:rPr>
          <w:rFonts w:ascii="Times New Roman" w:hAnsi="Times New Roman"/>
          <w:sz w:val="28"/>
          <w:szCs w:val="28"/>
        </w:rPr>
        <w:t>11</w:t>
      </w:r>
      <w:r>
        <w:rPr>
          <w:rFonts w:ascii="Times New Roman" w:hAnsi="Times New Roman"/>
          <w:sz w:val="28"/>
          <w:szCs w:val="28"/>
        </w:rPr>
        <w:t>.201</w:t>
      </w:r>
      <w:r w:rsidR="0095631D">
        <w:rPr>
          <w:rFonts w:ascii="Times New Roman" w:hAnsi="Times New Roman"/>
          <w:sz w:val="28"/>
          <w:szCs w:val="28"/>
        </w:rPr>
        <w:t>6</w:t>
      </w:r>
      <w:r>
        <w:rPr>
          <w:rFonts w:ascii="Times New Roman" w:hAnsi="Times New Roman"/>
          <w:sz w:val="28"/>
          <w:szCs w:val="28"/>
        </w:rPr>
        <w:t xml:space="preserve"> г. № 02-</w:t>
      </w:r>
      <w:r w:rsidR="0095631D">
        <w:rPr>
          <w:rFonts w:ascii="Times New Roman" w:hAnsi="Times New Roman"/>
          <w:sz w:val="28"/>
          <w:szCs w:val="28"/>
        </w:rPr>
        <w:t>574</w:t>
      </w:r>
    </w:p>
    <w:p w:rsidR="00724D9D" w:rsidRDefault="00724D9D" w:rsidP="0010643A">
      <w:pPr>
        <w:spacing w:after="0"/>
        <w:jc w:val="center"/>
        <w:rPr>
          <w:rFonts w:ascii="Times New Roman" w:hAnsi="Times New Roman"/>
          <w:sz w:val="28"/>
          <w:szCs w:val="28"/>
        </w:rPr>
      </w:pPr>
    </w:p>
    <w:p w:rsidR="006B508D" w:rsidRDefault="006B508D" w:rsidP="006B508D">
      <w:pPr>
        <w:spacing w:after="0" w:line="240" w:lineRule="auto"/>
        <w:jc w:val="center"/>
        <w:rPr>
          <w:rFonts w:ascii="Times New Roman" w:hAnsi="Times New Roman"/>
          <w:sz w:val="28"/>
          <w:szCs w:val="28"/>
        </w:rPr>
      </w:pPr>
      <w:r w:rsidRPr="00D64341">
        <w:rPr>
          <w:rFonts w:ascii="Times New Roman" w:hAnsi="Times New Roman"/>
          <w:sz w:val="28"/>
          <w:szCs w:val="28"/>
        </w:rPr>
        <w:t xml:space="preserve">ЗАКЛЮЧЕНИЕ </w:t>
      </w:r>
    </w:p>
    <w:p w:rsidR="006B508D" w:rsidRDefault="006B508D" w:rsidP="006B508D">
      <w:pPr>
        <w:spacing w:after="0" w:line="240" w:lineRule="auto"/>
        <w:jc w:val="center"/>
        <w:rPr>
          <w:rFonts w:ascii="Times New Roman" w:hAnsi="Times New Roman"/>
          <w:sz w:val="28"/>
          <w:szCs w:val="28"/>
        </w:rPr>
      </w:pPr>
      <w:r w:rsidRPr="00D64341">
        <w:rPr>
          <w:rFonts w:ascii="Times New Roman" w:hAnsi="Times New Roman"/>
          <w:sz w:val="28"/>
          <w:szCs w:val="28"/>
        </w:rPr>
        <w:t xml:space="preserve">об </w:t>
      </w:r>
      <w:r>
        <w:rPr>
          <w:rFonts w:ascii="Times New Roman" w:hAnsi="Times New Roman"/>
          <w:sz w:val="28"/>
          <w:szCs w:val="28"/>
        </w:rPr>
        <w:t xml:space="preserve">экспертизе </w:t>
      </w:r>
      <w:r w:rsidRPr="00082F5D">
        <w:rPr>
          <w:rFonts w:ascii="Times New Roman" w:hAnsi="Times New Roman"/>
          <w:bCs/>
          <w:sz w:val="28"/>
          <w:szCs w:val="28"/>
        </w:rPr>
        <w:t>постановления Администрации муниципального района Белебеевский район Республики Башкортостан «Об утверждении схемы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от 10 мая 2012 года № 973</w:t>
      </w:r>
    </w:p>
    <w:p w:rsidR="006B508D" w:rsidRDefault="006B508D" w:rsidP="006B508D">
      <w:pPr>
        <w:spacing w:after="0" w:line="240" w:lineRule="auto"/>
        <w:ind w:firstLine="851"/>
        <w:jc w:val="both"/>
        <w:rPr>
          <w:rFonts w:ascii="Times New Roman" w:hAnsi="Times New Roman"/>
          <w:sz w:val="28"/>
          <w:szCs w:val="28"/>
        </w:rPr>
      </w:pPr>
    </w:p>
    <w:p w:rsidR="006B508D" w:rsidRPr="00082F5D" w:rsidRDefault="006B508D" w:rsidP="006B508D">
      <w:pPr>
        <w:spacing w:after="0" w:line="240" w:lineRule="auto"/>
        <w:ind w:firstLine="851"/>
        <w:jc w:val="both"/>
        <w:rPr>
          <w:rFonts w:ascii="Times New Roman" w:hAnsi="Times New Roman"/>
          <w:sz w:val="28"/>
          <w:szCs w:val="28"/>
        </w:rPr>
      </w:pPr>
      <w:proofErr w:type="gramStart"/>
      <w:r w:rsidRPr="00082F5D">
        <w:rPr>
          <w:rFonts w:ascii="Times New Roman" w:hAnsi="Times New Roman"/>
          <w:sz w:val="28"/>
          <w:szCs w:val="28"/>
        </w:rPr>
        <w:t xml:space="preserve">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 затрагивающих вопросы осуществления предпринимательской и инвестиционной деятельности (далее – комиссия по ОРВ) в соответствии с порядком проведения экспертизы нормативных правовых актов </w:t>
      </w:r>
      <w:r w:rsidRPr="00082F5D">
        <w:rPr>
          <w:rFonts w:ascii="Times New Roman" w:hAnsi="Times New Roman"/>
          <w:bCs/>
          <w:sz w:val="28"/>
          <w:szCs w:val="28"/>
        </w:rPr>
        <w:t xml:space="preserve">муниципального района Белебеевский район Республики Башкортостан </w:t>
      </w:r>
      <w:r w:rsidRPr="00082F5D">
        <w:rPr>
          <w:rFonts w:ascii="Times New Roman" w:hAnsi="Times New Roman"/>
          <w:sz w:val="28"/>
          <w:szCs w:val="28"/>
        </w:rPr>
        <w:t>в целях выявления в них положений, необоснованно затрудняющих</w:t>
      </w:r>
      <w:proofErr w:type="gramEnd"/>
      <w:r w:rsidRPr="00082F5D">
        <w:rPr>
          <w:rFonts w:ascii="Times New Roman" w:hAnsi="Times New Roman"/>
          <w:sz w:val="28"/>
          <w:szCs w:val="28"/>
        </w:rPr>
        <w:t xml:space="preserve"> </w:t>
      </w:r>
      <w:proofErr w:type="gramStart"/>
      <w:r w:rsidRPr="00082F5D">
        <w:rPr>
          <w:rFonts w:ascii="Times New Roman" w:hAnsi="Times New Roman"/>
          <w:sz w:val="28"/>
          <w:szCs w:val="28"/>
        </w:rPr>
        <w:t xml:space="preserve">ведение предпринимательской и инвестиционной деятельности, утвержденным постановлением Администрации муниципального района Белебеевский район Республики Башкортостан от 23 июня </w:t>
      </w:r>
      <w:smartTag w:uri="urn:schemas-microsoft-com:office:smarttags" w:element="metricconverter">
        <w:smartTagPr>
          <w:attr w:name="ProductID" w:val="2015 г"/>
        </w:smartTagPr>
        <w:r w:rsidRPr="00082F5D">
          <w:rPr>
            <w:rFonts w:ascii="Times New Roman" w:hAnsi="Times New Roman"/>
            <w:sz w:val="28"/>
            <w:szCs w:val="28"/>
          </w:rPr>
          <w:t>2015 г</w:t>
        </w:r>
      </w:smartTag>
      <w:r w:rsidRPr="00082F5D">
        <w:rPr>
          <w:rFonts w:ascii="Times New Roman" w:hAnsi="Times New Roman"/>
          <w:sz w:val="28"/>
          <w:szCs w:val="28"/>
        </w:rPr>
        <w:t xml:space="preserve">. №1312,               в соответствии с Планом экспертизы действующих нормативных правовых актов </w:t>
      </w:r>
      <w:r w:rsidRPr="00082F5D">
        <w:rPr>
          <w:rFonts w:ascii="Times New Roman" w:hAnsi="Times New Roman"/>
          <w:bCs/>
          <w:sz w:val="28"/>
          <w:szCs w:val="28"/>
        </w:rPr>
        <w:t>муниципального района Белебеевский район Республики Башкортостан</w:t>
      </w:r>
      <w:r w:rsidRPr="00082F5D">
        <w:rPr>
          <w:rFonts w:ascii="Times New Roman" w:hAnsi="Times New Roman"/>
          <w:sz w:val="28"/>
          <w:szCs w:val="28"/>
        </w:rPr>
        <w:t xml:space="preserve">, затрагивающих вопросы осуществления предпринимательской и инвестиционной деятельности, утвержденным распоряжением Главы Администрации муниципального района Белебеевский район Республики Башкортостан от 30 декабря </w:t>
      </w:r>
      <w:smartTag w:uri="urn:schemas-microsoft-com:office:smarttags" w:element="metricconverter">
        <w:smartTagPr>
          <w:attr w:name="ProductID" w:val="2015 г"/>
        </w:smartTagPr>
        <w:r w:rsidRPr="00082F5D">
          <w:rPr>
            <w:rFonts w:ascii="Times New Roman" w:hAnsi="Times New Roman"/>
            <w:sz w:val="28"/>
            <w:szCs w:val="28"/>
          </w:rPr>
          <w:t>2015 г</w:t>
        </w:r>
      </w:smartTag>
      <w:r w:rsidRPr="00082F5D">
        <w:rPr>
          <w:rFonts w:ascii="Times New Roman" w:hAnsi="Times New Roman"/>
          <w:sz w:val="28"/>
          <w:szCs w:val="28"/>
        </w:rPr>
        <w:t xml:space="preserve">. № 119-р, рассмотрела </w:t>
      </w:r>
      <w:r w:rsidRPr="00082F5D">
        <w:rPr>
          <w:rFonts w:ascii="Times New Roman" w:hAnsi="Times New Roman"/>
          <w:bCs/>
          <w:sz w:val="28"/>
          <w:szCs w:val="28"/>
        </w:rPr>
        <w:t>постановлени</w:t>
      </w:r>
      <w:r>
        <w:rPr>
          <w:rFonts w:ascii="Times New Roman" w:hAnsi="Times New Roman"/>
          <w:bCs/>
          <w:sz w:val="28"/>
          <w:szCs w:val="28"/>
        </w:rPr>
        <w:t>е</w:t>
      </w:r>
      <w:proofErr w:type="gramEnd"/>
      <w:r w:rsidRPr="00082F5D">
        <w:rPr>
          <w:rFonts w:ascii="Times New Roman" w:hAnsi="Times New Roman"/>
          <w:bCs/>
          <w:sz w:val="28"/>
          <w:szCs w:val="28"/>
        </w:rPr>
        <w:t xml:space="preserve"> Администрации муниципального района Белебеевский район Республики Башкортостан «Об утверждении схемы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от 10 мая 2012 года № 973</w:t>
      </w:r>
      <w:r w:rsidRPr="00082F5D">
        <w:rPr>
          <w:rFonts w:ascii="Times New Roman" w:hAnsi="Times New Roman"/>
          <w:sz w:val="28"/>
          <w:szCs w:val="28"/>
        </w:rPr>
        <w:t xml:space="preserve"> (далее – нормативный правовой акт).</w:t>
      </w:r>
    </w:p>
    <w:p w:rsidR="006B508D" w:rsidRPr="00074D1E" w:rsidRDefault="006B508D" w:rsidP="006B508D">
      <w:pPr>
        <w:spacing w:after="0" w:line="240" w:lineRule="auto"/>
        <w:ind w:firstLine="851"/>
        <w:jc w:val="both"/>
        <w:rPr>
          <w:rFonts w:ascii="Times New Roman" w:hAnsi="Times New Roman"/>
          <w:sz w:val="28"/>
          <w:szCs w:val="28"/>
        </w:rPr>
      </w:pPr>
      <w:r w:rsidRPr="00074D1E">
        <w:rPr>
          <w:rFonts w:ascii="Times New Roman" w:hAnsi="Times New Roman"/>
          <w:sz w:val="28"/>
          <w:szCs w:val="28"/>
        </w:rPr>
        <w:t>Разработчиком  нормативного правового акта является отдел предпринимательства и торговли Администрации муниципального района Белебеевский район Республики Башкортостан (далее - разработчик)</w:t>
      </w:r>
    </w:p>
    <w:p w:rsidR="006B508D" w:rsidRPr="00082F5D" w:rsidRDefault="006B508D" w:rsidP="006B508D">
      <w:pPr>
        <w:spacing w:after="0" w:line="240" w:lineRule="auto"/>
        <w:ind w:firstLine="851"/>
        <w:jc w:val="both"/>
        <w:rPr>
          <w:rFonts w:ascii="Times New Roman" w:hAnsi="Times New Roman"/>
          <w:sz w:val="28"/>
          <w:szCs w:val="28"/>
          <w:highlight w:val="yellow"/>
        </w:rPr>
      </w:pPr>
      <w:proofErr w:type="gramStart"/>
      <w:r w:rsidRPr="00083285">
        <w:rPr>
          <w:rFonts w:ascii="Times New Roman" w:hAnsi="Times New Roman"/>
          <w:sz w:val="28"/>
          <w:szCs w:val="28"/>
        </w:rPr>
        <w:t xml:space="preserve">Нормативный правовой акт разработан во исполнение Федерального закона Российской Федерации от 28 декабря 2009 года № 381-ФЗ "Об основах государственного регулирования торговой деятельности в Российской Федерации", </w:t>
      </w:r>
      <w:r>
        <w:rPr>
          <w:rFonts w:ascii="Times New Roman" w:hAnsi="Times New Roman"/>
          <w:sz w:val="28"/>
          <w:szCs w:val="28"/>
        </w:rPr>
        <w:t xml:space="preserve">Закона Республики Башкортостан </w:t>
      </w:r>
      <w:r w:rsidRPr="00083285">
        <w:rPr>
          <w:rFonts w:ascii="Times New Roman" w:hAnsi="Times New Roman"/>
          <w:sz w:val="28"/>
          <w:szCs w:val="28"/>
        </w:rPr>
        <w:t>от 14 июля 2010 года № 296-з «О регулировании торговой деятельности в Республике Башкортостан»</w:t>
      </w:r>
      <w:r>
        <w:rPr>
          <w:rFonts w:ascii="Times New Roman" w:hAnsi="Times New Roman"/>
          <w:sz w:val="28"/>
          <w:szCs w:val="28"/>
        </w:rPr>
        <w:t>, постановления правительства Республики Башкортостан от 11 апреля 2011 года № 98 «О порядке разработки и разработки органами местного самоуправления схем</w:t>
      </w:r>
      <w:proofErr w:type="gramEnd"/>
      <w:r>
        <w:rPr>
          <w:rFonts w:ascii="Times New Roman" w:hAnsi="Times New Roman"/>
          <w:sz w:val="28"/>
          <w:szCs w:val="28"/>
        </w:rPr>
        <w:t xml:space="preserve"> размещения нестационарных торговых объектов на территории Республики Башкортостан»</w:t>
      </w:r>
      <w:r w:rsidRPr="00083285">
        <w:rPr>
          <w:rFonts w:ascii="Times New Roman" w:hAnsi="Times New Roman"/>
          <w:sz w:val="28"/>
          <w:szCs w:val="28"/>
        </w:rPr>
        <w:t>.</w:t>
      </w:r>
    </w:p>
    <w:p w:rsidR="006B508D" w:rsidRPr="00083285" w:rsidRDefault="006B508D" w:rsidP="006B508D">
      <w:pPr>
        <w:spacing w:after="0" w:line="240" w:lineRule="auto"/>
        <w:ind w:firstLine="851"/>
        <w:jc w:val="both"/>
        <w:rPr>
          <w:rFonts w:ascii="Times New Roman" w:hAnsi="Times New Roman"/>
          <w:sz w:val="28"/>
          <w:szCs w:val="28"/>
        </w:rPr>
      </w:pPr>
      <w:r w:rsidRPr="00083285">
        <w:rPr>
          <w:rFonts w:ascii="Times New Roman" w:hAnsi="Times New Roman"/>
          <w:sz w:val="28"/>
          <w:szCs w:val="28"/>
        </w:rPr>
        <w:t>Текст нормативного правового акта опубликован в газете «</w:t>
      </w:r>
      <w:proofErr w:type="spellStart"/>
      <w:r w:rsidRPr="00083285">
        <w:rPr>
          <w:rFonts w:ascii="Times New Roman" w:hAnsi="Times New Roman"/>
          <w:sz w:val="28"/>
          <w:szCs w:val="28"/>
        </w:rPr>
        <w:t>Белебеевские</w:t>
      </w:r>
      <w:proofErr w:type="spellEnd"/>
      <w:r w:rsidRPr="00083285">
        <w:rPr>
          <w:rFonts w:ascii="Times New Roman" w:hAnsi="Times New Roman"/>
          <w:sz w:val="28"/>
          <w:szCs w:val="28"/>
        </w:rPr>
        <w:t xml:space="preserve"> известия».</w:t>
      </w:r>
    </w:p>
    <w:p w:rsidR="006B508D" w:rsidRPr="00083285" w:rsidRDefault="006B508D" w:rsidP="006B508D">
      <w:pPr>
        <w:spacing w:after="0" w:line="240" w:lineRule="auto"/>
        <w:ind w:firstLine="851"/>
        <w:jc w:val="both"/>
        <w:rPr>
          <w:rFonts w:ascii="Times New Roman" w:hAnsi="Times New Roman"/>
          <w:sz w:val="28"/>
          <w:szCs w:val="28"/>
        </w:rPr>
      </w:pPr>
      <w:r w:rsidRPr="00083285">
        <w:rPr>
          <w:rFonts w:ascii="Times New Roman" w:hAnsi="Times New Roman"/>
          <w:sz w:val="28"/>
          <w:szCs w:val="28"/>
        </w:rPr>
        <w:t>Нормативный правовой акт направлен в Комиссию по ОРВ для подготовки настоящего заключения впервые.</w:t>
      </w:r>
    </w:p>
    <w:p w:rsidR="006B508D" w:rsidRPr="00083285" w:rsidRDefault="006B508D" w:rsidP="006B508D">
      <w:pPr>
        <w:spacing w:after="0" w:line="240" w:lineRule="auto"/>
        <w:ind w:firstLine="851"/>
        <w:jc w:val="both"/>
        <w:rPr>
          <w:rFonts w:ascii="Times New Roman" w:hAnsi="Times New Roman"/>
          <w:sz w:val="28"/>
          <w:szCs w:val="28"/>
        </w:rPr>
      </w:pPr>
      <w:r w:rsidRPr="00083285">
        <w:rPr>
          <w:rFonts w:ascii="Times New Roman" w:hAnsi="Times New Roman"/>
          <w:sz w:val="28"/>
          <w:szCs w:val="28"/>
        </w:rPr>
        <w:lastRenderedPageBreak/>
        <w:t>Нормативный правовой акт направлен на экспертизу в целях проверки на соответствие положений нормативного правового акта нормам постановления правительства Республики Башкортостан от 11 апреля 2011 года № 98 «О порядке разработки и разработки органами местного самоуправления схем размещения нестационарных торговых объектов на территории Республики Башкортостан» (далее – Постановление РБ № 98).</w:t>
      </w:r>
    </w:p>
    <w:p w:rsidR="006B508D" w:rsidRPr="00547D44" w:rsidRDefault="006B508D" w:rsidP="006B508D">
      <w:pPr>
        <w:spacing w:before="120" w:after="0" w:line="240" w:lineRule="auto"/>
        <w:ind w:firstLine="851"/>
        <w:jc w:val="both"/>
        <w:rPr>
          <w:rFonts w:ascii="Times New Roman" w:hAnsi="Times New Roman"/>
          <w:sz w:val="28"/>
          <w:szCs w:val="28"/>
        </w:rPr>
      </w:pPr>
      <w:proofErr w:type="gramStart"/>
      <w:r w:rsidRPr="00547D44">
        <w:rPr>
          <w:rFonts w:ascii="Times New Roman" w:hAnsi="Times New Roman"/>
          <w:sz w:val="28"/>
          <w:szCs w:val="28"/>
        </w:rPr>
        <w:t>Комиссией по ОРВ проведены публичные консультации нормативного правового</w:t>
      </w:r>
      <w:r w:rsidRPr="00547D44">
        <w:rPr>
          <w:rFonts w:ascii="Times New Roman" w:hAnsi="Times New Roman"/>
          <w:color w:val="FF00FF"/>
          <w:sz w:val="28"/>
          <w:szCs w:val="28"/>
        </w:rPr>
        <w:t xml:space="preserve"> </w:t>
      </w:r>
      <w:r w:rsidRPr="00547D44">
        <w:rPr>
          <w:rFonts w:ascii="Times New Roman" w:hAnsi="Times New Roman"/>
          <w:sz w:val="28"/>
          <w:szCs w:val="28"/>
        </w:rPr>
        <w:t>акта в срок с 5 сентября по 30 ноября 2016 г. Уведомление о проведении публичных консультаций, нормативный правовой</w:t>
      </w:r>
      <w:r w:rsidRPr="00547D44">
        <w:rPr>
          <w:rFonts w:ascii="Times New Roman" w:hAnsi="Times New Roman"/>
          <w:color w:val="FF00FF"/>
          <w:sz w:val="28"/>
          <w:szCs w:val="28"/>
        </w:rPr>
        <w:t xml:space="preserve"> </w:t>
      </w:r>
      <w:r w:rsidRPr="00547D44">
        <w:rPr>
          <w:rFonts w:ascii="Times New Roman" w:hAnsi="Times New Roman"/>
          <w:sz w:val="28"/>
          <w:szCs w:val="28"/>
        </w:rPr>
        <w:t>акт размещены Комиссией по ОРВ 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http://www.belebey-mr.ru</w:t>
      </w:r>
      <w:proofErr w:type="gramEnd"/>
      <w:r w:rsidRPr="00547D44">
        <w:rPr>
          <w:rFonts w:ascii="Times New Roman" w:hAnsi="Times New Roman"/>
          <w:sz w:val="28"/>
          <w:szCs w:val="28"/>
        </w:rPr>
        <w:t>/deyatelnost/otsenka-reguliruyushchego-vozdeystviya/publichnye-konsultatsii-po-orv.php. Замечания и предложения в рамках проведения публичных консультаций нормативного правового акта не поступали.</w:t>
      </w:r>
      <w:r>
        <w:rPr>
          <w:rFonts w:ascii="Times New Roman" w:hAnsi="Times New Roman"/>
          <w:sz w:val="28"/>
          <w:szCs w:val="28"/>
        </w:rPr>
        <w:t xml:space="preserve"> </w:t>
      </w:r>
      <w:r w:rsidRPr="009E1CA1">
        <w:rPr>
          <w:rFonts w:ascii="Times New Roman" w:hAnsi="Times New Roman"/>
          <w:sz w:val="28"/>
          <w:szCs w:val="28"/>
        </w:rPr>
        <w:t xml:space="preserve">В обсуждении </w:t>
      </w:r>
      <w:r>
        <w:rPr>
          <w:rFonts w:ascii="Times New Roman" w:hAnsi="Times New Roman"/>
          <w:sz w:val="28"/>
          <w:szCs w:val="28"/>
        </w:rPr>
        <w:t>нормативного правового</w:t>
      </w:r>
      <w:r w:rsidRPr="009E1CA1">
        <w:rPr>
          <w:rFonts w:ascii="Times New Roman" w:hAnsi="Times New Roman"/>
          <w:sz w:val="28"/>
          <w:szCs w:val="28"/>
        </w:rPr>
        <w:t xml:space="preserve"> акта приняли участие </w:t>
      </w:r>
      <w:r>
        <w:rPr>
          <w:rFonts w:ascii="Times New Roman" w:hAnsi="Times New Roman"/>
          <w:sz w:val="28"/>
          <w:szCs w:val="28"/>
        </w:rPr>
        <w:t>11</w:t>
      </w:r>
      <w:r w:rsidRPr="009E1CA1">
        <w:rPr>
          <w:rFonts w:ascii="Times New Roman" w:hAnsi="Times New Roman"/>
          <w:sz w:val="28"/>
          <w:szCs w:val="28"/>
        </w:rPr>
        <w:t xml:space="preserve"> предпринимателей.</w:t>
      </w:r>
    </w:p>
    <w:p w:rsidR="006B508D" w:rsidRPr="001632D5" w:rsidRDefault="006B508D" w:rsidP="006B508D">
      <w:pPr>
        <w:spacing w:after="0" w:line="240" w:lineRule="auto"/>
        <w:ind w:firstLine="851"/>
        <w:jc w:val="both"/>
        <w:rPr>
          <w:rFonts w:ascii="Times New Roman" w:hAnsi="Times New Roman"/>
          <w:sz w:val="28"/>
          <w:szCs w:val="28"/>
        </w:rPr>
      </w:pPr>
      <w:r w:rsidRPr="001632D5">
        <w:rPr>
          <w:rFonts w:ascii="Times New Roman" w:hAnsi="Times New Roman"/>
          <w:sz w:val="28"/>
          <w:szCs w:val="28"/>
        </w:rPr>
        <w:t>По результатам проведенной экспертизы нормативного правового акта были определены риски, возникающие в результате его реализации и препятствующие достижению целей правового регулирования.</w:t>
      </w:r>
    </w:p>
    <w:p w:rsidR="006B508D" w:rsidRPr="00606A74" w:rsidRDefault="006B508D" w:rsidP="006B508D">
      <w:pPr>
        <w:spacing w:after="0" w:line="240" w:lineRule="auto"/>
        <w:ind w:firstLine="851"/>
        <w:jc w:val="both"/>
        <w:rPr>
          <w:rFonts w:ascii="Times New Roman" w:hAnsi="Times New Roman"/>
          <w:sz w:val="28"/>
          <w:szCs w:val="28"/>
        </w:rPr>
      </w:pPr>
      <w:r>
        <w:rPr>
          <w:rFonts w:ascii="Times New Roman" w:hAnsi="Times New Roman"/>
          <w:sz w:val="28"/>
          <w:szCs w:val="28"/>
        </w:rPr>
        <w:t>С</w:t>
      </w:r>
      <w:r w:rsidRPr="00606A74">
        <w:rPr>
          <w:rFonts w:ascii="Times New Roman" w:hAnsi="Times New Roman"/>
          <w:sz w:val="28"/>
          <w:szCs w:val="28"/>
        </w:rPr>
        <w:t>хем</w:t>
      </w:r>
      <w:r>
        <w:rPr>
          <w:rFonts w:ascii="Times New Roman" w:hAnsi="Times New Roman"/>
          <w:sz w:val="28"/>
          <w:szCs w:val="28"/>
        </w:rPr>
        <w:t>ой</w:t>
      </w:r>
      <w:r w:rsidRPr="00606A74">
        <w:rPr>
          <w:rFonts w:ascii="Times New Roman" w:hAnsi="Times New Roman"/>
          <w:sz w:val="28"/>
          <w:szCs w:val="28"/>
        </w:rPr>
        <w:t xml:space="preserve">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w:t>
      </w:r>
      <w:r>
        <w:rPr>
          <w:rFonts w:ascii="Times New Roman" w:hAnsi="Times New Roman"/>
          <w:sz w:val="28"/>
          <w:szCs w:val="28"/>
        </w:rPr>
        <w:t>устанавливаются т</w:t>
      </w:r>
      <w:r w:rsidRPr="00606A74">
        <w:rPr>
          <w:rFonts w:ascii="Times New Roman" w:hAnsi="Times New Roman"/>
          <w:sz w:val="28"/>
          <w:szCs w:val="28"/>
        </w:rPr>
        <w:t>ребования к нестационарному торговому объекту, планируемому к размещению</w:t>
      </w:r>
      <w:r>
        <w:rPr>
          <w:rFonts w:ascii="Times New Roman" w:hAnsi="Times New Roman"/>
          <w:sz w:val="28"/>
          <w:szCs w:val="28"/>
        </w:rPr>
        <w:t xml:space="preserve"> – </w:t>
      </w:r>
      <w:r w:rsidRPr="007B2C2F">
        <w:rPr>
          <w:rFonts w:ascii="Times New Roman" w:hAnsi="Times New Roman"/>
          <w:sz w:val="28"/>
          <w:szCs w:val="28"/>
        </w:rPr>
        <w:t>соответстви</w:t>
      </w:r>
      <w:r>
        <w:rPr>
          <w:rFonts w:ascii="Times New Roman" w:hAnsi="Times New Roman"/>
          <w:sz w:val="28"/>
          <w:szCs w:val="28"/>
        </w:rPr>
        <w:t xml:space="preserve">е </w:t>
      </w:r>
      <w:r w:rsidRPr="00606A74">
        <w:rPr>
          <w:rFonts w:ascii="Times New Roman" w:hAnsi="Times New Roman"/>
          <w:sz w:val="28"/>
          <w:szCs w:val="28"/>
        </w:rPr>
        <w:t>нестационарных торговых объектов (объектов по оказанию услуг)</w:t>
      </w:r>
      <w:r w:rsidRPr="007B2C2F">
        <w:rPr>
          <w:rFonts w:ascii="Times New Roman" w:hAnsi="Times New Roman"/>
          <w:sz w:val="28"/>
          <w:szCs w:val="28"/>
        </w:rPr>
        <w:t xml:space="preserve"> ГОСТ  </w:t>
      </w:r>
      <w:proofErr w:type="gramStart"/>
      <w:r w:rsidRPr="007B2C2F">
        <w:rPr>
          <w:rFonts w:ascii="Times New Roman" w:hAnsi="Times New Roman"/>
          <w:sz w:val="28"/>
          <w:szCs w:val="28"/>
        </w:rPr>
        <w:t>Р</w:t>
      </w:r>
      <w:proofErr w:type="gramEnd"/>
      <w:r w:rsidRPr="007B2C2F">
        <w:rPr>
          <w:rFonts w:ascii="Times New Roman" w:hAnsi="Times New Roman"/>
          <w:sz w:val="28"/>
          <w:szCs w:val="28"/>
        </w:rPr>
        <w:t xml:space="preserve"> 51303-99.</w:t>
      </w:r>
      <w:r>
        <w:rPr>
          <w:rFonts w:ascii="Times New Roman" w:hAnsi="Times New Roman"/>
          <w:sz w:val="28"/>
          <w:szCs w:val="28"/>
        </w:rPr>
        <w:t xml:space="preserve"> </w:t>
      </w:r>
      <w:r w:rsidRPr="007B2C2F">
        <w:rPr>
          <w:rFonts w:ascii="Times New Roman" w:hAnsi="Times New Roman"/>
          <w:sz w:val="28"/>
          <w:szCs w:val="28"/>
        </w:rPr>
        <w:t>Соблюдение действующего законодательства, установленных правил и норм</w:t>
      </w:r>
      <w:r>
        <w:rPr>
          <w:rFonts w:ascii="Times New Roman" w:hAnsi="Times New Roman"/>
          <w:sz w:val="28"/>
          <w:szCs w:val="28"/>
        </w:rPr>
        <w:t>.</w:t>
      </w:r>
    </w:p>
    <w:p w:rsidR="006B508D" w:rsidRPr="005B0554" w:rsidRDefault="006B508D" w:rsidP="006B508D">
      <w:pPr>
        <w:spacing w:after="0" w:line="240" w:lineRule="auto"/>
        <w:ind w:firstLine="851"/>
        <w:jc w:val="both"/>
        <w:rPr>
          <w:rFonts w:ascii="Times New Roman" w:hAnsi="Times New Roman"/>
          <w:sz w:val="28"/>
          <w:szCs w:val="28"/>
        </w:rPr>
      </w:pPr>
      <w:r w:rsidRPr="005B0554">
        <w:rPr>
          <w:rFonts w:ascii="Times New Roman" w:hAnsi="Times New Roman"/>
          <w:sz w:val="28"/>
          <w:szCs w:val="28"/>
        </w:rPr>
        <w:t xml:space="preserve">Обращаем внимание, что ГОСТ  </w:t>
      </w:r>
      <w:proofErr w:type="gramStart"/>
      <w:r w:rsidRPr="005B0554">
        <w:rPr>
          <w:rFonts w:ascii="Times New Roman" w:hAnsi="Times New Roman"/>
          <w:sz w:val="28"/>
          <w:szCs w:val="28"/>
        </w:rPr>
        <w:t>Р</w:t>
      </w:r>
      <w:proofErr w:type="gramEnd"/>
      <w:r w:rsidRPr="005B0554">
        <w:rPr>
          <w:rFonts w:ascii="Times New Roman" w:hAnsi="Times New Roman"/>
          <w:sz w:val="28"/>
          <w:szCs w:val="28"/>
        </w:rPr>
        <w:t xml:space="preserve"> 51303-99 утратил силу с 1 апреля 2014 года в связи с изданием Приказа </w:t>
      </w:r>
      <w:proofErr w:type="spellStart"/>
      <w:r w:rsidRPr="005B0554">
        <w:rPr>
          <w:rFonts w:ascii="Times New Roman" w:hAnsi="Times New Roman"/>
          <w:sz w:val="28"/>
          <w:szCs w:val="28"/>
        </w:rPr>
        <w:t>Росстандарта</w:t>
      </w:r>
      <w:proofErr w:type="spellEnd"/>
      <w:r w:rsidRPr="005B0554">
        <w:rPr>
          <w:rFonts w:ascii="Times New Roman" w:hAnsi="Times New Roman"/>
          <w:sz w:val="28"/>
          <w:szCs w:val="28"/>
        </w:rPr>
        <w:t xml:space="preserve"> от 28 августа 2013 года № 582-ст.</w:t>
      </w:r>
    </w:p>
    <w:p w:rsidR="006B508D" w:rsidRPr="005B0554" w:rsidRDefault="006B508D" w:rsidP="006B508D">
      <w:pPr>
        <w:spacing w:after="0" w:line="240" w:lineRule="auto"/>
        <w:ind w:firstLine="851"/>
        <w:jc w:val="both"/>
        <w:rPr>
          <w:rFonts w:ascii="Times New Roman" w:hAnsi="Times New Roman"/>
          <w:sz w:val="28"/>
          <w:szCs w:val="28"/>
        </w:rPr>
      </w:pPr>
      <w:r w:rsidRPr="005B0554">
        <w:rPr>
          <w:rFonts w:ascii="Times New Roman" w:hAnsi="Times New Roman"/>
          <w:sz w:val="28"/>
          <w:szCs w:val="28"/>
        </w:rPr>
        <w:t>Считаем необходимым доработать нормативный правовой акт в указанной части.</w:t>
      </w:r>
    </w:p>
    <w:p w:rsidR="006B508D" w:rsidRDefault="006B508D" w:rsidP="006B508D">
      <w:pPr>
        <w:spacing w:after="0" w:line="240" w:lineRule="auto"/>
        <w:ind w:firstLine="851"/>
        <w:jc w:val="both"/>
        <w:rPr>
          <w:rFonts w:ascii="Times New Roman" w:hAnsi="Times New Roman"/>
          <w:sz w:val="28"/>
          <w:szCs w:val="28"/>
          <w:highlight w:val="yellow"/>
        </w:rPr>
      </w:pPr>
    </w:p>
    <w:p w:rsidR="006B508D" w:rsidRPr="00BF0AA1" w:rsidRDefault="006B508D" w:rsidP="006B508D">
      <w:pPr>
        <w:spacing w:after="0" w:line="240" w:lineRule="auto"/>
        <w:ind w:firstLine="851"/>
        <w:jc w:val="both"/>
        <w:rPr>
          <w:rFonts w:ascii="Times New Roman" w:hAnsi="Times New Roman"/>
          <w:sz w:val="28"/>
          <w:szCs w:val="28"/>
        </w:rPr>
      </w:pPr>
      <w:proofErr w:type="gramStart"/>
      <w:r w:rsidRPr="00BF0AA1">
        <w:rPr>
          <w:rFonts w:ascii="Times New Roman" w:hAnsi="Times New Roman"/>
          <w:sz w:val="28"/>
          <w:szCs w:val="28"/>
        </w:rPr>
        <w:t>На основе проведенной экспертизы нормативного правового акта с учетом информации, представленной разработчиком, комиссией по ОРВ сделан вывод о наличии положений, вводящих избыточные обязанности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w:t>
      </w:r>
      <w:proofErr w:type="gramEnd"/>
    </w:p>
    <w:p w:rsidR="00724D9D" w:rsidRDefault="00724D9D" w:rsidP="00F73335">
      <w:pPr>
        <w:spacing w:after="0" w:line="240" w:lineRule="auto"/>
        <w:jc w:val="both"/>
        <w:rPr>
          <w:rFonts w:ascii="Times New Roman" w:hAnsi="Times New Roman"/>
          <w:sz w:val="28"/>
          <w:szCs w:val="28"/>
        </w:rPr>
      </w:pPr>
    </w:p>
    <w:p w:rsidR="00724D9D" w:rsidRDefault="00724D9D" w:rsidP="00F73335">
      <w:pPr>
        <w:spacing w:after="0" w:line="240" w:lineRule="auto"/>
        <w:jc w:val="both"/>
        <w:rPr>
          <w:rFonts w:ascii="Times New Roman" w:hAnsi="Times New Roman"/>
          <w:sz w:val="28"/>
          <w:szCs w:val="28"/>
        </w:rPr>
      </w:pPr>
    </w:p>
    <w:p w:rsidR="00724D9D" w:rsidRDefault="00724D9D" w:rsidP="00F73335">
      <w:pPr>
        <w:spacing w:after="0" w:line="240" w:lineRule="auto"/>
        <w:jc w:val="both"/>
        <w:rPr>
          <w:rFonts w:ascii="Times New Roman" w:hAnsi="Times New Roman"/>
          <w:sz w:val="28"/>
          <w:szCs w:val="28"/>
        </w:rPr>
      </w:pPr>
    </w:p>
    <w:p w:rsidR="00724D9D" w:rsidRDefault="00724D9D" w:rsidP="00F73335">
      <w:pPr>
        <w:spacing w:after="0" w:line="240" w:lineRule="auto"/>
        <w:jc w:val="both"/>
        <w:rPr>
          <w:rFonts w:ascii="Times New Roman" w:hAnsi="Times New Roman"/>
          <w:sz w:val="28"/>
          <w:szCs w:val="28"/>
        </w:rPr>
      </w:pPr>
    </w:p>
    <w:p w:rsidR="00724D9D" w:rsidRDefault="00724D9D" w:rsidP="00F73335">
      <w:pPr>
        <w:spacing w:after="0" w:line="240" w:lineRule="auto"/>
        <w:jc w:val="both"/>
        <w:rPr>
          <w:rFonts w:ascii="Times New Roman" w:hAnsi="Times New Roman"/>
          <w:sz w:val="28"/>
          <w:szCs w:val="28"/>
        </w:rPr>
      </w:pPr>
    </w:p>
    <w:sectPr w:rsidR="00724D9D" w:rsidSect="008F16D2">
      <w:pgSz w:w="11906" w:h="16838"/>
      <w:pgMar w:top="1134"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B6"/>
    <w:rsid w:val="0001338F"/>
    <w:rsid w:val="00035902"/>
    <w:rsid w:val="00050093"/>
    <w:rsid w:val="000B4022"/>
    <w:rsid w:val="000D01B6"/>
    <w:rsid w:val="000E06A9"/>
    <w:rsid w:val="000F03A8"/>
    <w:rsid w:val="000F2747"/>
    <w:rsid w:val="000F3D9A"/>
    <w:rsid w:val="0010643A"/>
    <w:rsid w:val="00117248"/>
    <w:rsid w:val="0014269E"/>
    <w:rsid w:val="00157D39"/>
    <w:rsid w:val="0019391D"/>
    <w:rsid w:val="001A4BE3"/>
    <w:rsid w:val="001B4729"/>
    <w:rsid w:val="001F511B"/>
    <w:rsid w:val="001F641C"/>
    <w:rsid w:val="00220A33"/>
    <w:rsid w:val="00223696"/>
    <w:rsid w:val="00240515"/>
    <w:rsid w:val="002418A5"/>
    <w:rsid w:val="00243229"/>
    <w:rsid w:val="00266D87"/>
    <w:rsid w:val="00291416"/>
    <w:rsid w:val="002D7592"/>
    <w:rsid w:val="003115D0"/>
    <w:rsid w:val="00360421"/>
    <w:rsid w:val="00364D23"/>
    <w:rsid w:val="003A0E87"/>
    <w:rsid w:val="003A4AD9"/>
    <w:rsid w:val="003C0AB7"/>
    <w:rsid w:val="003D7347"/>
    <w:rsid w:val="00404180"/>
    <w:rsid w:val="00430937"/>
    <w:rsid w:val="00431A21"/>
    <w:rsid w:val="00435274"/>
    <w:rsid w:val="0043736B"/>
    <w:rsid w:val="00440696"/>
    <w:rsid w:val="004478B2"/>
    <w:rsid w:val="00470FA6"/>
    <w:rsid w:val="00495610"/>
    <w:rsid w:val="004A590B"/>
    <w:rsid w:val="004A62AB"/>
    <w:rsid w:val="004B6AC6"/>
    <w:rsid w:val="004D3A15"/>
    <w:rsid w:val="004E19A7"/>
    <w:rsid w:val="00511B15"/>
    <w:rsid w:val="0053595F"/>
    <w:rsid w:val="00540CCE"/>
    <w:rsid w:val="0055700C"/>
    <w:rsid w:val="00563907"/>
    <w:rsid w:val="005678F7"/>
    <w:rsid w:val="00597EAA"/>
    <w:rsid w:val="005B7849"/>
    <w:rsid w:val="005E4F31"/>
    <w:rsid w:val="006432FD"/>
    <w:rsid w:val="006757F9"/>
    <w:rsid w:val="00685D4E"/>
    <w:rsid w:val="006A410C"/>
    <w:rsid w:val="006B508D"/>
    <w:rsid w:val="006B53C7"/>
    <w:rsid w:val="006B6DBC"/>
    <w:rsid w:val="006D1FB6"/>
    <w:rsid w:val="006E315E"/>
    <w:rsid w:val="006E57EF"/>
    <w:rsid w:val="007202EC"/>
    <w:rsid w:val="00724D9D"/>
    <w:rsid w:val="00726495"/>
    <w:rsid w:val="0075338F"/>
    <w:rsid w:val="00762C92"/>
    <w:rsid w:val="00782C6B"/>
    <w:rsid w:val="00792B13"/>
    <w:rsid w:val="00793CD9"/>
    <w:rsid w:val="007B505B"/>
    <w:rsid w:val="007C678D"/>
    <w:rsid w:val="007D3493"/>
    <w:rsid w:val="007D71E3"/>
    <w:rsid w:val="00821989"/>
    <w:rsid w:val="00844294"/>
    <w:rsid w:val="0087595E"/>
    <w:rsid w:val="008D2D1E"/>
    <w:rsid w:val="008E589B"/>
    <w:rsid w:val="008F16D2"/>
    <w:rsid w:val="008F1A70"/>
    <w:rsid w:val="00910659"/>
    <w:rsid w:val="00935BFC"/>
    <w:rsid w:val="0095631D"/>
    <w:rsid w:val="009564F1"/>
    <w:rsid w:val="00993E0F"/>
    <w:rsid w:val="009A00C7"/>
    <w:rsid w:val="009A043E"/>
    <w:rsid w:val="009A0EAE"/>
    <w:rsid w:val="009A2087"/>
    <w:rsid w:val="009B19CC"/>
    <w:rsid w:val="009B3229"/>
    <w:rsid w:val="009C4BB1"/>
    <w:rsid w:val="009E16F2"/>
    <w:rsid w:val="009F2C23"/>
    <w:rsid w:val="00A431BE"/>
    <w:rsid w:val="00A449AF"/>
    <w:rsid w:val="00A51E99"/>
    <w:rsid w:val="00A740FD"/>
    <w:rsid w:val="00A7484A"/>
    <w:rsid w:val="00A85326"/>
    <w:rsid w:val="00A923B8"/>
    <w:rsid w:val="00A93209"/>
    <w:rsid w:val="00AA07DF"/>
    <w:rsid w:val="00AC162A"/>
    <w:rsid w:val="00AD483E"/>
    <w:rsid w:val="00AF0FA3"/>
    <w:rsid w:val="00AF4D15"/>
    <w:rsid w:val="00AF7037"/>
    <w:rsid w:val="00B001D7"/>
    <w:rsid w:val="00B10216"/>
    <w:rsid w:val="00B45DFF"/>
    <w:rsid w:val="00B63A1E"/>
    <w:rsid w:val="00B63E23"/>
    <w:rsid w:val="00B6553B"/>
    <w:rsid w:val="00B83515"/>
    <w:rsid w:val="00B860CD"/>
    <w:rsid w:val="00BB7FF6"/>
    <w:rsid w:val="00C01CC2"/>
    <w:rsid w:val="00C25B68"/>
    <w:rsid w:val="00C42BC3"/>
    <w:rsid w:val="00C60A7C"/>
    <w:rsid w:val="00C64DDA"/>
    <w:rsid w:val="00C853D7"/>
    <w:rsid w:val="00CA505F"/>
    <w:rsid w:val="00CC22A6"/>
    <w:rsid w:val="00CC23C5"/>
    <w:rsid w:val="00CF0A7B"/>
    <w:rsid w:val="00D01D7B"/>
    <w:rsid w:val="00D22D09"/>
    <w:rsid w:val="00D27DF6"/>
    <w:rsid w:val="00D41512"/>
    <w:rsid w:val="00D56330"/>
    <w:rsid w:val="00D64341"/>
    <w:rsid w:val="00D71B33"/>
    <w:rsid w:val="00D81818"/>
    <w:rsid w:val="00D84DD5"/>
    <w:rsid w:val="00D91E59"/>
    <w:rsid w:val="00DA4119"/>
    <w:rsid w:val="00DB21DA"/>
    <w:rsid w:val="00DC497D"/>
    <w:rsid w:val="00DE0250"/>
    <w:rsid w:val="00DE289D"/>
    <w:rsid w:val="00DE5A10"/>
    <w:rsid w:val="00E133AF"/>
    <w:rsid w:val="00E13602"/>
    <w:rsid w:val="00E32D53"/>
    <w:rsid w:val="00E528DA"/>
    <w:rsid w:val="00E6704B"/>
    <w:rsid w:val="00E725C6"/>
    <w:rsid w:val="00EA6F94"/>
    <w:rsid w:val="00ED5035"/>
    <w:rsid w:val="00F00876"/>
    <w:rsid w:val="00F03169"/>
    <w:rsid w:val="00F15937"/>
    <w:rsid w:val="00F21035"/>
    <w:rsid w:val="00F23461"/>
    <w:rsid w:val="00F417A9"/>
    <w:rsid w:val="00F436BA"/>
    <w:rsid w:val="00F51614"/>
    <w:rsid w:val="00F61371"/>
    <w:rsid w:val="00F64F70"/>
    <w:rsid w:val="00F73335"/>
    <w:rsid w:val="00F77DC2"/>
    <w:rsid w:val="00F904F9"/>
    <w:rsid w:val="00F934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1B33"/>
    <w:rPr>
      <w:rFonts w:cs="Times New Roman"/>
      <w:color w:val="0000FF"/>
      <w:u w:val="single"/>
    </w:rPr>
  </w:style>
  <w:style w:type="paragraph" w:styleId="a4">
    <w:name w:val="List Paragraph"/>
    <w:basedOn w:val="a"/>
    <w:uiPriority w:val="99"/>
    <w:qFormat/>
    <w:rsid w:val="00D71B33"/>
    <w:pPr>
      <w:ind w:left="720"/>
      <w:contextualSpacing/>
    </w:pPr>
  </w:style>
  <w:style w:type="paragraph" w:styleId="a5">
    <w:name w:val="Balloon Text"/>
    <w:basedOn w:val="a"/>
    <w:link w:val="a6"/>
    <w:uiPriority w:val="99"/>
    <w:semiHidden/>
    <w:rsid w:val="009B32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B3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922308">
      <w:marLeft w:val="0"/>
      <w:marRight w:val="0"/>
      <w:marTop w:val="0"/>
      <w:marBottom w:val="0"/>
      <w:divBdr>
        <w:top w:val="none" w:sz="0" w:space="0" w:color="auto"/>
        <w:left w:val="none" w:sz="0" w:space="0" w:color="auto"/>
        <w:bottom w:val="none" w:sz="0" w:space="0" w:color="auto"/>
        <w:right w:val="none" w:sz="0" w:space="0" w:color="auto"/>
      </w:divBdr>
    </w:div>
    <w:div w:id="816922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2</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2015-09-18T13:03:00Z</cp:lastPrinted>
  <dcterms:created xsi:type="dcterms:W3CDTF">2015-09-02T06:10:00Z</dcterms:created>
  <dcterms:modified xsi:type="dcterms:W3CDTF">2017-04-12T11:32:00Z</dcterms:modified>
</cp:coreProperties>
</file>